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B7" w:rsidRPr="003517B7" w:rsidRDefault="003517B7" w:rsidP="003517B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517B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drawing>
          <wp:anchor distT="0" distB="0" distL="114300" distR="114300" simplePos="0" relativeHeight="251658240" behindDoc="0" locked="0" layoutInCell="1" allowOverlap="1" wp14:anchorId="30339743" wp14:editId="463EB4C4">
            <wp:simplePos x="0" y="0"/>
            <wp:positionH relativeFrom="column">
              <wp:posOffset>4949190</wp:posOffset>
            </wp:positionH>
            <wp:positionV relativeFrom="paragraph">
              <wp:posOffset>0</wp:posOffset>
            </wp:positionV>
            <wp:extent cx="1266825" cy="333375"/>
            <wp:effectExtent l="0" t="0" r="9525" b="9525"/>
            <wp:wrapSquare wrapText="bothSides"/>
            <wp:docPr id="1" name="Imagen 1" descr="https://lh5.googleusercontent.com/lpBBnBCK76densJ3HqHB_VHXF4g8sP73Cni9jQrQ5ycTlWqaRNNxD8N3AnJdtxBPIiKNehHgvVtPIZxEz0cm-H4ciV2fcjC7HoKxu8lK2QS6kZKjQOCvho2kkQvgfreC9fi3bx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lpBBnBCK76densJ3HqHB_VHXF4g8sP73Cni9jQrQ5ycTlWqaRNNxD8N3AnJdtxBPIiKNehHgvVtPIZxEz0cm-H4ciV2fcjC7HoKxu8lK2QS6kZKjQOCvho2kkQvgfreC9fi3bxU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41C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>TALLER NRO 2</w:t>
      </w:r>
      <w:bookmarkStart w:id="0" w:name="_GoBack"/>
      <w:bookmarkEnd w:id="0"/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br/>
        <w:t>HERRAMIENTAS DE INFORMÁTICA</w:t>
      </w:r>
    </w:p>
    <w:p w:rsidR="003517B7" w:rsidRPr="003517B7" w:rsidRDefault="003517B7" w:rsidP="003517B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:rsidR="003517B7" w:rsidRPr="003517B7" w:rsidRDefault="003517B7" w:rsidP="003517B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En pocas palabras defina cada uno de los puntos que a continuación se enuncian y tenga presente que dicha consulta debe tener:</w:t>
      </w:r>
    </w:p>
    <w:p w:rsidR="003517B7" w:rsidRPr="003517B7" w:rsidRDefault="003517B7" w:rsidP="003517B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>Portada</w:t>
      </w:r>
    </w:p>
    <w:p w:rsidR="003517B7" w:rsidRPr="003517B7" w:rsidRDefault="003517B7" w:rsidP="003517B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>Introducción</w:t>
      </w:r>
    </w:p>
    <w:p w:rsidR="003517B7" w:rsidRPr="003517B7" w:rsidRDefault="003517B7" w:rsidP="003517B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>Cuerpo del trabajo (</w:t>
      </w:r>
      <w:r w:rsidRPr="003517B7">
        <w:rPr>
          <w:rFonts w:ascii="Arial" w:eastAsia="Times New Roman" w:hAnsi="Arial" w:cs="Arial"/>
          <w:b/>
          <w:bCs/>
          <w:noProof w:val="0"/>
          <w:color w:val="FF0000"/>
          <w:sz w:val="28"/>
          <w:szCs w:val="28"/>
          <w:lang w:eastAsia="es-CO"/>
        </w:rPr>
        <w:t>La investigación de los elementos que hacen parte de su consulta</w:t>
      </w: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>)</w:t>
      </w:r>
    </w:p>
    <w:p w:rsidR="003517B7" w:rsidRPr="003517B7" w:rsidRDefault="003517B7" w:rsidP="003517B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 xml:space="preserve">Conclusión </w:t>
      </w:r>
    </w:p>
    <w:p w:rsidR="003517B7" w:rsidRPr="003517B7" w:rsidRDefault="003517B7" w:rsidP="003517B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 xml:space="preserve">Bibliografía o Referencias </w:t>
      </w:r>
    </w:p>
    <w:p w:rsidR="003517B7" w:rsidRDefault="003517B7" w:rsidP="003517B7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</w:p>
    <w:p w:rsidR="003517B7" w:rsidRPr="003517B7" w:rsidRDefault="003517B7" w:rsidP="003517B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>Consultar</w:t>
      </w:r>
    </w:p>
    <w:p w:rsidR="003517B7" w:rsidRPr="003517B7" w:rsidRDefault="00E4241C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es un computador?</w:t>
      </w:r>
    </w:p>
    <w:p w:rsidR="003517B7" w:rsidRPr="003517B7" w:rsidRDefault="00E4241C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¿Tipos de computadores existen?</w:t>
      </w:r>
    </w:p>
    <w:p w:rsidR="003517B7" w:rsidRPr="003517B7" w:rsidRDefault="003517B7" w:rsidP="003517B7">
      <w:pPr>
        <w:numPr>
          <w:ilvl w:val="0"/>
          <w:numId w:val="3"/>
        </w:numPr>
        <w:spacing w:before="280"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 xml:space="preserve">Qué es hardware y software y enuncie sus partes. </w:t>
      </w:r>
    </w:p>
    <w:p w:rsidR="003517B7" w:rsidRPr="003517B7" w:rsidRDefault="003517B7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30"/>
          <w:szCs w:val="30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30"/>
          <w:szCs w:val="30"/>
          <w:lang w:eastAsia="es-CO"/>
        </w:rPr>
        <w:t>Que es el pro</w:t>
      </w:r>
      <w:r w:rsidRPr="003517B7">
        <w:rPr>
          <w:rFonts w:ascii="Arial" w:eastAsia="Times New Roman" w:hAnsi="Arial" w:cs="Arial"/>
          <w:noProof w:val="0"/>
          <w:color w:val="000000"/>
          <w:sz w:val="30"/>
          <w:szCs w:val="30"/>
          <w:lang w:eastAsia="es-CO"/>
        </w:rPr>
        <w:t>cesador o CPU y las unidades que lo conforman (unidad de control, aritmética- lógica)</w:t>
      </w:r>
    </w:p>
    <w:p w:rsidR="003517B7" w:rsidRPr="003517B7" w:rsidRDefault="003517B7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Enuncie los dispositivos de entrada de datos y salida de información que conoce</w:t>
      </w:r>
    </w:p>
    <w:p w:rsidR="003517B7" w:rsidRPr="003517B7" w:rsidRDefault="003517B7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Medios de almacenamiento que existen.</w:t>
      </w:r>
    </w:p>
    <w:p w:rsidR="00E4241C" w:rsidRPr="00E4241C" w:rsidRDefault="003517B7" w:rsidP="0005129C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E4241C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Unidades de medida de almacenamiento con su equivalencia</w:t>
      </w:r>
    </w:p>
    <w:p w:rsidR="003517B7" w:rsidRPr="00E4241C" w:rsidRDefault="003517B7" w:rsidP="0005129C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E4241C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significan las siglas ROM y RAM y cuáles son las funciones de cada una?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Que es un sistema operativo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es formatear un disco?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Que es regular de voltaje y ups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es un virus informático? ¿Clases de virus que existen a nivel informático?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Cuidados que se debe tener con el computador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</w:t>
      </w:r>
      <w:r w:rsidR="00E4241C"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Cuál</w:t>
      </w: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 xml:space="preserve"> es la utilidad de un antivirus? 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lastRenderedPageBreak/>
        <w:t>Qu</w:t>
      </w:r>
      <w:r w:rsidR="00E4241C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e</w:t>
      </w:r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 xml:space="preserve"> es una </w:t>
      </w: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red de computadores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Qué servicios nos brinda Internet</w:t>
      </w:r>
    </w:p>
    <w:sectPr w:rsidR="003517B7" w:rsidRPr="00351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2EC"/>
    <w:multiLevelType w:val="multilevel"/>
    <w:tmpl w:val="2A34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7248"/>
    <w:multiLevelType w:val="multilevel"/>
    <w:tmpl w:val="E532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A37F3"/>
    <w:multiLevelType w:val="multilevel"/>
    <w:tmpl w:val="4024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C12C5"/>
    <w:multiLevelType w:val="multilevel"/>
    <w:tmpl w:val="83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95A90"/>
    <w:multiLevelType w:val="multilevel"/>
    <w:tmpl w:val="1020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B7"/>
    <w:rsid w:val="00047386"/>
    <w:rsid w:val="003517B7"/>
    <w:rsid w:val="004B48AE"/>
    <w:rsid w:val="006E2913"/>
    <w:rsid w:val="00977174"/>
    <w:rsid w:val="00A428E8"/>
    <w:rsid w:val="00B40C39"/>
    <w:rsid w:val="00E4241C"/>
    <w:rsid w:val="00F0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AA299D-0685-47F5-8F24-D58E654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Alonso Hernandez Lopez</dc:creator>
  <cp:keywords/>
  <dc:description/>
  <cp:lastModifiedBy>Rodrigo Alcides Patiño</cp:lastModifiedBy>
  <cp:revision>2</cp:revision>
  <dcterms:created xsi:type="dcterms:W3CDTF">2018-02-05T12:52:00Z</dcterms:created>
  <dcterms:modified xsi:type="dcterms:W3CDTF">2018-02-05T12:52:00Z</dcterms:modified>
</cp:coreProperties>
</file>